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E17B9" w14:textId="77777777" w:rsidR="00B4349E" w:rsidRPr="00741329" w:rsidRDefault="00B4349E" w:rsidP="00B4349E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szCs w:val="48"/>
          <w:lang w:eastAsia="en-GB"/>
        </w:rPr>
      </w:pPr>
      <w:r w:rsidRPr="00741329">
        <w:rPr>
          <w:rFonts w:eastAsia="Times New Roman" w:cs="Times New Roman"/>
          <w:b/>
          <w:bCs/>
          <w:kern w:val="36"/>
          <w:szCs w:val="48"/>
          <w:lang w:eastAsia="en-GB"/>
        </w:rPr>
        <w:t>Leadership &amp; Raft Guide Resources</w:t>
      </w:r>
    </w:p>
    <w:p w14:paraId="0810F5B1" w14:textId="77777777" w:rsidR="00B4349E" w:rsidRPr="00741329" w:rsidRDefault="00B4349E" w:rsidP="00B4349E">
      <w:p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741329">
        <w:rPr>
          <w:rFonts w:eastAsia="Times New Roman" w:cs="Times New Roman"/>
          <w:lang w:eastAsia="en-GB"/>
        </w:rPr>
        <w:t xml:space="preserve">The following resources have been created to support you on your Leadership and Raft Guide journey. The list below is a great starting point, check out the </w:t>
      </w:r>
      <w:hyperlink r:id="rId6" w:tgtFrame="_blank" w:history="1">
        <w:r w:rsidRPr="00741329">
          <w:rPr>
            <w:rFonts w:eastAsia="Times New Roman" w:cs="Times New Roman"/>
            <w:color w:val="0000FF"/>
            <w:u w:val="single"/>
            <w:lang w:eastAsia="en-GB"/>
          </w:rPr>
          <w:t>Digital Library</w:t>
        </w:r>
      </w:hyperlink>
      <w:r w:rsidRPr="00741329">
        <w:rPr>
          <w:rFonts w:eastAsia="Times New Roman" w:cs="Times New Roman"/>
          <w:lang w:eastAsia="en-GB"/>
        </w:rPr>
        <w:t xml:space="preserve"> for more specific resources. </w:t>
      </w:r>
    </w:p>
    <w:p w14:paraId="0DAE46D8" w14:textId="77777777" w:rsidR="00B4349E" w:rsidRPr="00741329" w:rsidRDefault="000075CF" w:rsidP="00B4349E">
      <w:pPr>
        <w:spacing w:before="100" w:beforeAutospacing="1" w:after="100" w:afterAutospacing="1"/>
        <w:rPr>
          <w:rFonts w:eastAsia="Times New Roman" w:cs="Times New Roman"/>
          <w:lang w:eastAsia="en-GB"/>
        </w:rPr>
      </w:pPr>
      <w:hyperlink r:id="rId7" w:tgtFrame="_blank" w:history="1">
        <w:r w:rsidR="00B4349E" w:rsidRPr="00741329">
          <w:rPr>
            <w:rFonts w:eastAsia="Times New Roman" w:cs="Times New Roman"/>
            <w:b/>
            <w:bCs/>
            <w:color w:val="0000FF"/>
            <w:u w:val="single"/>
            <w:lang w:eastAsia="en-GB"/>
          </w:rPr>
          <w:t>Leadership &amp; Raft Guide Self Analysis Tool</w:t>
        </w:r>
      </w:hyperlink>
    </w:p>
    <w:p w14:paraId="71E08124" w14:textId="77777777" w:rsidR="00B4349E" w:rsidRPr="00741329" w:rsidRDefault="000075CF" w:rsidP="00B4349E">
      <w:pPr>
        <w:spacing w:before="100" w:beforeAutospacing="1" w:after="100" w:afterAutospacing="1"/>
        <w:rPr>
          <w:rFonts w:eastAsia="Times New Roman" w:cs="Times New Roman"/>
          <w:lang w:eastAsia="en-GB"/>
        </w:rPr>
      </w:pPr>
      <w:hyperlink r:id="rId8" w:tgtFrame="_blank" w:history="1">
        <w:r w:rsidR="00B4349E" w:rsidRPr="00741329">
          <w:rPr>
            <w:rFonts w:eastAsia="Times New Roman" w:cs="Times New Roman"/>
            <w:b/>
            <w:bCs/>
            <w:color w:val="0000FF"/>
            <w:u w:val="single"/>
            <w:lang w:eastAsia="en-GB"/>
          </w:rPr>
          <w:t>Leading &amp; Guiding in Unfamiliar Environments eLearning</w:t>
        </w:r>
      </w:hyperlink>
    </w:p>
    <w:p w14:paraId="4CC73684" w14:textId="77777777" w:rsidR="00B4349E" w:rsidRPr="00741329" w:rsidRDefault="000075CF" w:rsidP="00B4349E">
      <w:pPr>
        <w:spacing w:before="100" w:beforeAutospacing="1" w:after="100" w:afterAutospacing="1"/>
        <w:rPr>
          <w:rFonts w:eastAsia="Times New Roman" w:cs="Times New Roman"/>
          <w:lang w:eastAsia="en-GB"/>
        </w:rPr>
      </w:pPr>
      <w:hyperlink r:id="rId9" w:tgtFrame="_blank" w:history="1">
        <w:r w:rsidR="00B4349E" w:rsidRPr="00741329">
          <w:rPr>
            <w:rFonts w:eastAsia="Times New Roman" w:cs="Times New Roman"/>
            <w:b/>
            <w:bCs/>
            <w:color w:val="0000FF"/>
            <w:u w:val="single"/>
            <w:lang w:eastAsia="en-GB"/>
          </w:rPr>
          <w:t>Leadership eLearning</w:t>
        </w:r>
      </w:hyperlink>
    </w:p>
    <w:p w14:paraId="11834A49" w14:textId="77777777" w:rsidR="00B4349E" w:rsidRPr="00741329" w:rsidRDefault="000075CF" w:rsidP="00B4349E">
      <w:pPr>
        <w:spacing w:before="100" w:beforeAutospacing="1" w:after="100" w:afterAutospacing="1"/>
        <w:rPr>
          <w:rFonts w:eastAsia="Times New Roman" w:cs="Times New Roman"/>
          <w:lang w:eastAsia="en-GB"/>
        </w:rPr>
      </w:pPr>
      <w:hyperlink r:id="rId10" w:tgtFrame="_blank" w:history="1">
        <w:r w:rsidR="00B4349E" w:rsidRPr="00741329">
          <w:rPr>
            <w:rFonts w:eastAsia="Times New Roman" w:cs="Times New Roman"/>
            <w:b/>
            <w:bCs/>
            <w:color w:val="0000FF"/>
            <w:u w:val="single"/>
            <w:lang w:eastAsia="en-GB"/>
          </w:rPr>
          <w:t>Coaching and Leadership Logbook</w:t>
        </w:r>
      </w:hyperlink>
    </w:p>
    <w:p w14:paraId="74C58E4F" w14:textId="77777777" w:rsidR="00B4349E" w:rsidRPr="00741329" w:rsidRDefault="000075CF" w:rsidP="00B4349E">
      <w:pPr>
        <w:spacing w:before="100" w:beforeAutospacing="1" w:after="100" w:afterAutospacing="1"/>
        <w:rPr>
          <w:rFonts w:eastAsia="Times New Roman" w:cs="Times New Roman"/>
          <w:lang w:eastAsia="en-GB"/>
        </w:rPr>
      </w:pPr>
      <w:hyperlink r:id="rId11" w:tgtFrame="_blank" w:history="1">
        <w:r w:rsidR="00B4349E" w:rsidRPr="00741329">
          <w:rPr>
            <w:rFonts w:eastAsia="Times New Roman" w:cs="Times New Roman"/>
            <w:b/>
            <w:bCs/>
            <w:color w:val="0000FF"/>
            <w:u w:val="single"/>
            <w:lang w:eastAsia="en-GB"/>
          </w:rPr>
          <w:t>Raft Guide Video Playlist</w:t>
        </w:r>
      </w:hyperlink>
    </w:p>
    <w:p w14:paraId="59F16AF4" w14:textId="77777777" w:rsidR="00B4349E" w:rsidRPr="00741329" w:rsidRDefault="000075CF" w:rsidP="00B4349E">
      <w:pPr>
        <w:spacing w:before="100" w:beforeAutospacing="1" w:after="100" w:afterAutospacing="1"/>
        <w:rPr>
          <w:rFonts w:eastAsia="Times New Roman" w:cs="Times New Roman"/>
          <w:lang w:eastAsia="en-GB"/>
        </w:rPr>
      </w:pPr>
      <w:hyperlink r:id="rId12" w:tgtFrame="_blank" w:history="1">
        <w:r w:rsidR="00B4349E" w:rsidRPr="00741329">
          <w:rPr>
            <w:rFonts w:eastAsia="Times New Roman" w:cs="Times New Roman"/>
            <w:b/>
            <w:bCs/>
            <w:color w:val="0000FF"/>
            <w:u w:val="single"/>
            <w:lang w:eastAsia="en-GB"/>
          </w:rPr>
          <w:t>Including the Buzz of Weirs in your Leadership Presentation</w:t>
        </w:r>
      </w:hyperlink>
    </w:p>
    <w:p w14:paraId="1DA0EF08" w14:textId="77777777" w:rsidR="00B4349E" w:rsidRPr="00741329" w:rsidRDefault="000075CF" w:rsidP="00B4349E">
      <w:pPr>
        <w:spacing w:before="100" w:beforeAutospacing="1" w:after="100" w:afterAutospacing="1"/>
        <w:rPr>
          <w:rFonts w:eastAsia="Times New Roman" w:cs="Times New Roman"/>
          <w:lang w:eastAsia="en-GB"/>
        </w:rPr>
      </w:pPr>
      <w:hyperlink r:id="rId13" w:tgtFrame="_blank" w:history="1">
        <w:r w:rsidR="00B4349E" w:rsidRPr="00741329">
          <w:rPr>
            <w:rFonts w:eastAsia="Times New Roman" w:cs="Times New Roman"/>
            <w:b/>
            <w:bCs/>
            <w:color w:val="0000FF"/>
            <w:u w:val="single"/>
            <w:lang w:eastAsia="en-GB"/>
          </w:rPr>
          <w:t>Leading Mixed Craft Journeys</w:t>
        </w:r>
      </w:hyperlink>
    </w:p>
    <w:p w14:paraId="41FEB7F5" w14:textId="77777777" w:rsidR="00B4349E" w:rsidRPr="00741329" w:rsidRDefault="000075CF" w:rsidP="00B4349E">
      <w:pPr>
        <w:spacing w:before="100" w:beforeAutospacing="1" w:after="100" w:afterAutospacing="1"/>
        <w:rPr>
          <w:rFonts w:eastAsia="Times New Roman" w:cs="Times New Roman"/>
          <w:lang w:eastAsia="en-GB"/>
        </w:rPr>
      </w:pPr>
      <w:hyperlink r:id="rId14" w:history="1">
        <w:r w:rsidR="00B4349E" w:rsidRPr="00741329">
          <w:rPr>
            <w:rFonts w:eastAsia="Times New Roman" w:cs="Times New Roman"/>
            <w:b/>
            <w:bCs/>
            <w:color w:val="0000FF"/>
            <w:u w:val="single"/>
            <w:lang w:eastAsia="en-GB"/>
          </w:rPr>
          <w:t>Leadership Model</w:t>
        </w:r>
      </w:hyperlink>
    </w:p>
    <w:p w14:paraId="63E418BB" w14:textId="77777777" w:rsidR="00B4349E" w:rsidRPr="00741329" w:rsidRDefault="000075CF" w:rsidP="00B4349E">
      <w:pPr>
        <w:spacing w:before="100" w:beforeAutospacing="1" w:after="100" w:afterAutospacing="1"/>
        <w:rPr>
          <w:rFonts w:eastAsia="Times New Roman" w:cs="Times New Roman"/>
          <w:lang w:eastAsia="en-GB"/>
        </w:rPr>
      </w:pPr>
      <w:hyperlink r:id="rId15" w:tgtFrame="_blank" w:history="1">
        <w:r w:rsidR="00B4349E" w:rsidRPr="00741329">
          <w:rPr>
            <w:rFonts w:eastAsia="Times New Roman" w:cs="Times New Roman"/>
            <w:b/>
            <w:bCs/>
            <w:color w:val="0000FF"/>
            <w:u w:val="single"/>
            <w:lang w:eastAsia="en-GB"/>
          </w:rPr>
          <w:t>Journey Planning Sheet</w:t>
        </w:r>
      </w:hyperlink>
    </w:p>
    <w:p w14:paraId="42F78BE9" w14:textId="409598E6" w:rsidR="000160E6" w:rsidRPr="00741329" w:rsidRDefault="000160E6"/>
    <w:p w14:paraId="461776A9" w14:textId="09569583" w:rsidR="00B4349E" w:rsidRPr="00741329" w:rsidRDefault="00B4349E">
      <w:r w:rsidRPr="00741329">
        <w:t>https://www.britishcanoeingawarding.org.uk/leadership-raft-guide-resources/</w:t>
      </w:r>
    </w:p>
    <w:sectPr w:rsidR="00B4349E" w:rsidRPr="00741329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B30D40" w14:textId="77777777" w:rsidR="000075CF" w:rsidRDefault="000075CF" w:rsidP="00741329">
      <w:r>
        <w:separator/>
      </w:r>
    </w:p>
  </w:endnote>
  <w:endnote w:type="continuationSeparator" w:id="0">
    <w:p w14:paraId="31577DA3" w14:textId="77777777" w:rsidR="000075CF" w:rsidRDefault="000075CF" w:rsidP="00741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FC160" w14:textId="77777777" w:rsidR="00741329" w:rsidRDefault="007413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32F7C" w14:textId="77777777" w:rsidR="00741329" w:rsidRDefault="00741329">
    <w:pPr>
      <w:pStyle w:val="Footer"/>
      <w:rPr>
        <w:color w:val="808080"/>
        <w:sz w:val="18"/>
      </w:rPr>
    </w:pPr>
    <w:r>
      <w:rPr>
        <w:color w:val="808080"/>
        <w:sz w:val="18"/>
      </w:rPr>
      <w:t xml:space="preserve">Kayak Leadership Modules.docx v 220103 TimHJRogers@gmail.com +4407797762051 </w:t>
    </w:r>
  </w:p>
  <w:p w14:paraId="5C0DF57F" w14:textId="69018FD2" w:rsidR="00741329" w:rsidRPr="00741329" w:rsidRDefault="00741329">
    <w:pPr>
      <w:pStyle w:val="Footer"/>
      <w:rPr>
        <w:color w:val="808080"/>
        <w:sz w:val="18"/>
      </w:rPr>
    </w:pPr>
    <w:r>
      <w:rPr>
        <w:color w:val="808080"/>
        <w:sz w:val="18"/>
      </w:rPr>
      <w:t xml:space="preserve">Athlete </w:t>
    </w:r>
    <w:proofErr w:type="spellStart"/>
    <w:r>
      <w:rPr>
        <w:color w:val="808080"/>
        <w:sz w:val="18"/>
      </w:rPr>
      <w:t>Centered</w:t>
    </w:r>
    <w:proofErr w:type="spellEnd"/>
    <w:r>
      <w:rPr>
        <w:color w:val="808080"/>
        <w:sz w:val="18"/>
      </w:rPr>
      <w:t xml:space="preserve">, Performance Focussed, Data Driven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9546B" w14:textId="77777777" w:rsidR="00741329" w:rsidRDefault="007413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95D18" w14:textId="77777777" w:rsidR="000075CF" w:rsidRDefault="000075CF" w:rsidP="00741329">
      <w:r>
        <w:separator/>
      </w:r>
    </w:p>
  </w:footnote>
  <w:footnote w:type="continuationSeparator" w:id="0">
    <w:p w14:paraId="6BC4B8F7" w14:textId="77777777" w:rsidR="000075CF" w:rsidRDefault="000075CF" w:rsidP="007413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C6F37" w14:textId="77777777" w:rsidR="00741329" w:rsidRDefault="007413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00C37" w14:textId="43261A3A" w:rsidR="00741329" w:rsidRPr="00741329" w:rsidRDefault="00741329" w:rsidP="00741329">
    <w:pPr>
      <w:pStyle w:val="Header"/>
      <w:jc w:val="center"/>
      <w:rPr>
        <w:color w:val="008080"/>
        <w:sz w:val="40"/>
      </w:rPr>
    </w:pPr>
    <w:r>
      <w:rPr>
        <w:color w:val="008080"/>
        <w:sz w:val="40"/>
      </w:rPr>
      <w:t xml:space="preserve">Zone7 Performance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03C29" w14:textId="77777777" w:rsidR="00741329" w:rsidRDefault="0074132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49E"/>
    <w:rsid w:val="000075CF"/>
    <w:rsid w:val="000160E6"/>
    <w:rsid w:val="000D030B"/>
    <w:rsid w:val="004C1E47"/>
    <w:rsid w:val="00741329"/>
    <w:rsid w:val="00B4349E"/>
    <w:rsid w:val="00C31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FCAD2B"/>
  <w15:chartTrackingRefBased/>
  <w15:docId w15:val="{52BC0D8B-03C4-D743-B0EF-AFE8BE676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hAnsi="Century Gothic"/>
      <w:sz w:val="20"/>
    </w:rPr>
  </w:style>
  <w:style w:type="paragraph" w:styleId="Heading1">
    <w:name w:val="heading 1"/>
    <w:basedOn w:val="Normal"/>
    <w:link w:val="Heading1Char"/>
    <w:uiPriority w:val="9"/>
    <w:qFormat/>
    <w:rsid w:val="00B4349E"/>
    <w:pPr>
      <w:spacing w:before="100" w:beforeAutospacing="1" w:after="100" w:afterAutospacing="1"/>
      <w:outlineLvl w:val="0"/>
    </w:pPr>
    <w:rPr>
      <w:rFonts w:eastAsia="Times New Roman" w:cs="Times New Roman"/>
      <w:bCs/>
      <w:color w:val="008080"/>
      <w:kern w:val="36"/>
      <w:sz w:val="32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1329"/>
    <w:pPr>
      <w:keepNext/>
      <w:keepLines/>
      <w:spacing w:before="40"/>
      <w:outlineLvl w:val="1"/>
    </w:pPr>
    <w:rPr>
      <w:rFonts w:eastAsiaTheme="majorEastAsia" w:cstheme="majorBidi"/>
      <w:color w:val="00808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1329"/>
    <w:pPr>
      <w:keepNext/>
      <w:keepLines/>
      <w:spacing w:before="40"/>
      <w:outlineLvl w:val="2"/>
    </w:pPr>
    <w:rPr>
      <w:rFonts w:eastAsiaTheme="majorEastAsia" w:cstheme="majorBidi"/>
      <w:color w:val="0080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349E"/>
    <w:rPr>
      <w:rFonts w:ascii="Century Gothic" w:eastAsia="Times New Roman" w:hAnsi="Century Gothic" w:cs="Times New Roman"/>
      <w:bCs/>
      <w:color w:val="008080"/>
      <w:kern w:val="36"/>
      <w:sz w:val="32"/>
      <w:szCs w:val="48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B4349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B4349E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4349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4132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1329"/>
  </w:style>
  <w:style w:type="paragraph" w:styleId="Footer">
    <w:name w:val="footer"/>
    <w:basedOn w:val="Normal"/>
    <w:link w:val="FooterChar"/>
    <w:uiPriority w:val="99"/>
    <w:unhideWhenUsed/>
    <w:rsid w:val="0074132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1329"/>
  </w:style>
  <w:style w:type="character" w:customStyle="1" w:styleId="Heading2Char">
    <w:name w:val="Heading 2 Char"/>
    <w:basedOn w:val="DefaultParagraphFont"/>
    <w:link w:val="Heading2"/>
    <w:uiPriority w:val="9"/>
    <w:semiHidden/>
    <w:rsid w:val="00741329"/>
    <w:rPr>
      <w:rFonts w:ascii="Century Gothic" w:eastAsiaTheme="majorEastAsia" w:hAnsi="Century Gothic" w:cstheme="majorBidi"/>
      <w:color w:val="008080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1329"/>
    <w:rPr>
      <w:rFonts w:ascii="Century Gothic" w:eastAsiaTheme="majorEastAsia" w:hAnsi="Century Gothic" w:cstheme="majorBidi"/>
      <w:color w:val="008080"/>
    </w:rPr>
  </w:style>
  <w:style w:type="paragraph" w:styleId="ListParagraph">
    <w:name w:val="List Paragraph"/>
    <w:basedOn w:val="Normal"/>
    <w:uiPriority w:val="34"/>
    <w:qFormat/>
    <w:rsid w:val="007413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46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27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05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1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98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722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ritishcanoeingawarding.org.uk/resource/leading-and-guiding-in-unfamiliar-environments/" TargetMode="External"/><Relationship Id="rId13" Type="http://schemas.openxmlformats.org/officeDocument/2006/relationships/hyperlink" Target="https://www.britishcanoeingawarding.org.uk/resource/leading-mixed-craft-journeys/" TargetMode="External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footer" Target="footer3.xml"/><Relationship Id="rId7" Type="http://schemas.openxmlformats.org/officeDocument/2006/relationships/hyperlink" Target="https://www.britishcanoeingawarding.org.uk/leader-raft-guide-self-analysis/?highlight=leadership" TargetMode="External"/><Relationship Id="rId12" Type="http://schemas.openxmlformats.org/officeDocument/2006/relationships/hyperlink" Target="https://www.britishcanoeingawarding.org.uk/resource/including-the-buzz-of-weirs-in-your-leadership" TargetMode="External"/><Relationship Id="rId17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s://www.britishcanoeingawarding.org.uk/digital-library/" TargetMode="External"/><Relationship Id="rId11" Type="http://schemas.openxmlformats.org/officeDocument/2006/relationships/hyperlink" Target="https://www.britishcanoeingawarding.org.uk/resource/raft-guide-video-playlist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britishcanoeingawarding.org.uk/download/107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britishcanoeingawarding.org.uk/resource/coaching-and-leadership-logbook/" TargetMode="External"/><Relationship Id="rId19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s://www.britishcanoeingawarding.org.uk/resource/british-canoeing-leadership-elearning/" TargetMode="External"/><Relationship Id="rId14" Type="http://schemas.openxmlformats.org/officeDocument/2006/relationships/hyperlink" Target="https://www.britishcanoeingawarding.org.uk/resource/leadership-in-the-challenging-world-of-paddlesports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Rogers</dc:creator>
  <cp:keywords/>
  <dc:description/>
  <cp:lastModifiedBy>Tim Rogers</cp:lastModifiedBy>
  <cp:revision>2</cp:revision>
  <dcterms:created xsi:type="dcterms:W3CDTF">2022-01-03T08:01:00Z</dcterms:created>
  <dcterms:modified xsi:type="dcterms:W3CDTF">2022-01-03T08:03:00Z</dcterms:modified>
</cp:coreProperties>
</file>